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74A4EB52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  <w:r w:rsidR="00A56B81">
              <w:rPr>
                <w:rFonts w:ascii="Times New Roman"/>
                <w:sz w:val="18"/>
              </w:rPr>
              <w:t xml:space="preserve"> by Zoom Video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6459C471" w:rsidR="00F00E0C" w:rsidRDefault="00DA3A23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12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3768BF6E" w:rsidR="00F00E0C" w:rsidRDefault="00ED6941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Six</w:t>
            </w:r>
            <w:r w:rsidR="000F37F2">
              <w:rPr>
                <w:rFonts w:ascii="Arial"/>
                <w:sz w:val="18"/>
              </w:rPr>
              <w:t>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0F37F2"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6925522" w:rsidR="00F00E0C" w:rsidRDefault="00ED6941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Montero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18DDE610" w:rsidR="001628B1" w:rsidRPr="00FD5090" w:rsidRDefault="006B1F52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Massey Mayo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36F6C4E1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6B1F52">
              <w:rPr>
                <w:rFonts w:ascii="Arial" w:hAnsi="Arial" w:cs="Arial"/>
                <w:sz w:val="18"/>
              </w:rPr>
              <w:t>Stephen Girardot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03DA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B1F52">
              <w:rPr>
                <w:color w:val="231F20"/>
                <w:sz w:val="21"/>
                <w:highlight w:val="yellow"/>
              </w:rPr>
              <w:t>In</w:t>
            </w:r>
            <w:r w:rsidRPr="006B1F52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6B1F52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Number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76F65136" w:rsidR="00F00E0C" w:rsidRPr="00B03DA5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03DA5">
              <w:rPr>
                <w:rFonts w:ascii="Arial" w:hAnsi="Arial" w:cs="Arial"/>
                <w:sz w:val="18"/>
              </w:rPr>
              <w:t xml:space="preserve"> </w:t>
            </w:r>
            <w:r w:rsidR="006B1F52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03DA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B1F52">
              <w:rPr>
                <w:color w:val="231F20"/>
                <w:sz w:val="21"/>
                <w:highlight w:val="yellow"/>
              </w:rPr>
              <w:t>In</w:t>
            </w:r>
            <w:r w:rsidRPr="006B1F52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6B1F52">
              <w:rPr>
                <w:color w:val="231F20"/>
                <w:sz w:val="21"/>
                <w:highlight w:val="yellow"/>
              </w:rPr>
              <w:t>Person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Virtual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03DA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03DA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Custodial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03DA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IC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6B1F52">
              <w:rPr>
                <w:color w:val="231F20"/>
                <w:sz w:val="21"/>
                <w:highlight w:val="yellow"/>
              </w:rPr>
              <w:t>OOC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2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66F55FD2" w:rsidR="00D54894" w:rsidRPr="00B03DA5" w:rsidRDefault="00402BC4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4155D659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6B1F52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B03DA5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B03DA5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15AE44F" w:rsidR="00D54894" w:rsidRPr="00B03DA5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B03DA5">
              <w:rPr>
                <w:color w:val="231F20"/>
                <w:sz w:val="21"/>
              </w:rPr>
              <w:t xml:space="preserve"> </w:t>
            </w:r>
            <w:r w:rsidR="00402BC4" w:rsidRPr="00B03DA5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4A837F9D" w:rsidR="00F00E0C" w:rsidRPr="00B03DA5" w:rsidRDefault="000861FC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B03DA5">
              <w:rPr>
                <w:rFonts w:ascii="Arial"/>
                <w:sz w:val="18"/>
              </w:rPr>
              <w:t xml:space="preserve"> </w:t>
            </w:r>
            <w:r w:rsidR="006B1F52">
              <w:rPr>
                <w:rFonts w:ascii="Arial"/>
                <w:sz w:val="18"/>
              </w:rPr>
              <w:t>Trial Setting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Attorney's</w:t>
            </w:r>
            <w:r w:rsidRPr="00B03DA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54E8C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354E8C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substantive,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confidential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meeting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B03DA5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before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60316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prepared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handle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clients'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03DA5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60316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prepared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did</w:t>
            </w:r>
            <w:r w:rsidRPr="00B03DA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00D2DF10" w:rsidR="00A862BA" w:rsidRPr="00B03DA5" w:rsidRDefault="001562BF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Massey</w:t>
            </w:r>
            <w:r w:rsidR="00C24E55" w:rsidRPr="00B03DA5">
              <w:rPr>
                <w:sz w:val="21"/>
              </w:rPr>
              <w:t xml:space="preserve"> </w:t>
            </w:r>
            <w:r w:rsidR="00081921" w:rsidRPr="00B03DA5">
              <w:rPr>
                <w:sz w:val="21"/>
              </w:rPr>
              <w:t>appear</w:t>
            </w:r>
            <w:r w:rsidR="00B41FCA" w:rsidRPr="00B03DA5">
              <w:rPr>
                <w:sz w:val="21"/>
              </w:rPr>
              <w:t>ed</w:t>
            </w:r>
            <w:r w:rsidR="00081921" w:rsidRPr="00B03DA5">
              <w:rPr>
                <w:sz w:val="21"/>
              </w:rPr>
              <w:t xml:space="preserve"> prepared for </w:t>
            </w:r>
            <w:r w:rsidR="000F37F2" w:rsidRPr="00B03DA5">
              <w:rPr>
                <w:sz w:val="21"/>
              </w:rPr>
              <w:t>court</w:t>
            </w:r>
            <w:r w:rsidR="00A862B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How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B03DA5">
              <w:rPr>
                <w:b/>
                <w:bCs/>
                <w:color w:val="231F20"/>
                <w:sz w:val="21"/>
              </w:rPr>
              <w:t>knowledgeable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was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about</w:t>
            </w:r>
            <w:r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their</w:t>
            </w:r>
            <w:r w:rsidRPr="00B03DA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1781353" w:rsidR="0008100F" w:rsidRPr="00B03DA5" w:rsidRDefault="001562BF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Massey</w:t>
            </w:r>
            <w:r w:rsidR="001628B1" w:rsidRPr="00B03DA5">
              <w:rPr>
                <w:sz w:val="21"/>
              </w:rPr>
              <w:t xml:space="preserve"> appear</w:t>
            </w:r>
            <w:r w:rsidR="00B41FCA" w:rsidRPr="00B03DA5">
              <w:rPr>
                <w:sz w:val="21"/>
              </w:rPr>
              <w:t>ed</w:t>
            </w:r>
            <w:r w:rsidR="001628B1" w:rsidRPr="00B03DA5">
              <w:rPr>
                <w:sz w:val="21"/>
              </w:rPr>
              <w:t xml:space="preserve"> to </w:t>
            </w:r>
            <w:r w:rsidR="00FD5090" w:rsidRPr="00B03DA5">
              <w:rPr>
                <w:sz w:val="21"/>
              </w:rPr>
              <w:t xml:space="preserve">be </w:t>
            </w:r>
            <w:r w:rsidR="001628B1" w:rsidRPr="00B03DA5">
              <w:rPr>
                <w:sz w:val="21"/>
              </w:rPr>
              <w:t>know</w:t>
            </w:r>
            <w:r w:rsidR="009B6950" w:rsidRPr="00B03DA5">
              <w:rPr>
                <w:sz w:val="21"/>
              </w:rPr>
              <w:t>ledgeable about</w:t>
            </w:r>
            <w:r w:rsidR="001628B1" w:rsidRPr="00B03DA5">
              <w:rPr>
                <w:sz w:val="21"/>
              </w:rPr>
              <w:t xml:space="preserve"> h</w:t>
            </w:r>
            <w:r>
              <w:rPr>
                <w:sz w:val="21"/>
              </w:rPr>
              <w:t>er</w:t>
            </w:r>
            <w:r w:rsidR="001628B1" w:rsidRPr="00B03DA5">
              <w:rPr>
                <w:sz w:val="21"/>
              </w:rPr>
              <w:t xml:space="preserve"> case</w:t>
            </w:r>
            <w:r w:rsidR="009B6950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B03DA5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The</w:t>
            </w:r>
            <w:r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Attorney's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courtroom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advocacy</w:t>
            </w:r>
            <w:r w:rsidRPr="00B03DA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z w:val="21"/>
              </w:rPr>
              <w:t>skills</w:t>
            </w:r>
            <w:r w:rsidRPr="00B03DA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B03DA5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B03DA5">
              <w:rPr>
                <w:sz w:val="21"/>
              </w:rPr>
              <w:t>Good</w:t>
            </w:r>
            <w:r w:rsidR="001628B1" w:rsidRPr="00B03DA5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B03DA5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B03DA5">
              <w:rPr>
                <w:b/>
                <w:bCs/>
                <w:color w:val="231F20"/>
                <w:sz w:val="21"/>
              </w:rPr>
              <w:t>H</w:t>
            </w:r>
            <w:r w:rsidR="003B010C" w:rsidRPr="00B03DA5">
              <w:rPr>
                <w:b/>
                <w:bCs/>
                <w:color w:val="231F20"/>
                <w:sz w:val="21"/>
              </w:rPr>
              <w:t>ow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was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the</w:t>
            </w:r>
            <w:r w:rsidR="003B010C" w:rsidRPr="00B03DA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B03DA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B03DA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B03DA5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B03DA5">
              <w:rPr>
                <w:sz w:val="21"/>
              </w:rPr>
              <w:t>T</w:t>
            </w:r>
            <w:r w:rsidR="001628B1" w:rsidRPr="00B03DA5">
              <w:rPr>
                <w:sz w:val="21"/>
              </w:rPr>
              <w:t xml:space="preserve">he attorney-client communication </w:t>
            </w:r>
            <w:r w:rsidRPr="00B03DA5">
              <w:rPr>
                <w:sz w:val="21"/>
              </w:rPr>
              <w:t>appeared to be good</w:t>
            </w:r>
            <w:r w:rsidR="00B41FCA" w:rsidRPr="00B03DA5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B03DA5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Case</w:t>
            </w:r>
            <w:r w:rsidRPr="00B03DA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B03DA5">
              <w:rPr>
                <w:b/>
                <w:color w:val="231F20"/>
                <w:sz w:val="21"/>
              </w:rPr>
              <w:t>Stage-Specific</w:t>
            </w:r>
            <w:r w:rsidRPr="00B03DA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pretrial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release/OR,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reasonable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03DA5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354E8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each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until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completed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354E8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counseled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refrain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from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waiving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rights</w:t>
            </w:r>
            <w:r w:rsidRPr="00B03DA5">
              <w:rPr>
                <w:color w:val="231F20"/>
                <w:spacing w:val="3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18958ABB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354E8C" w:rsidRPr="00354E8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adequately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advise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clients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of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Consequences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accepting</w:t>
            </w:r>
            <w:r w:rsidRPr="00B03DA5">
              <w:rPr>
                <w:color w:val="231F20"/>
                <w:spacing w:val="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plea</w:t>
            </w:r>
            <w:r w:rsidRPr="00B03DA5">
              <w:rPr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going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trial,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including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collateral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B03DA5">
              <w:rPr>
                <w:color w:val="231F20"/>
                <w:spacing w:val="-2"/>
                <w:sz w:val="21"/>
              </w:rPr>
              <w:t>consequences</w:t>
            </w:r>
            <w:r w:rsidRPr="00B03DA5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64D44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present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mitigating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evidence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and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argument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64D4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address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B03DA5">
              <w:rPr>
                <w:color w:val="231F20"/>
                <w:sz w:val="21"/>
              </w:rPr>
              <w:t>Presentence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Investigation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Report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(PSI)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B03DA5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Psychosexual</w:t>
            </w:r>
            <w:r w:rsidRPr="00B03DA5">
              <w:rPr>
                <w:color w:val="231F20"/>
                <w:spacing w:val="1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Evaluation/Risk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Assessment</w:t>
            </w:r>
            <w:r w:rsidRPr="00B03DA5">
              <w:rPr>
                <w:color w:val="231F20"/>
                <w:spacing w:val="14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64D4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B03DA5" w:rsidRDefault="003B010C">
            <w:pPr>
              <w:pStyle w:val="TableParagraph"/>
              <w:spacing w:before="8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Did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court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require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defendant(s)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reimburse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entity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for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464D4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03DA5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03DA5">
              <w:rPr>
                <w:b/>
                <w:color w:val="231F20"/>
                <w:sz w:val="21"/>
              </w:rPr>
              <w:t>Overall</w:t>
            </w:r>
            <w:r w:rsidRPr="00B03DA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03DA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B03DA5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have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sustainable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03DA5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464D44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B03DA5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Overall,</w:t>
            </w:r>
            <w:r w:rsidRPr="00B03DA5">
              <w:rPr>
                <w:color w:val="231F20"/>
                <w:spacing w:val="7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does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the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Attorney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appear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to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be</w:t>
            </w:r>
            <w:r w:rsidRPr="00B03DA5">
              <w:rPr>
                <w:color w:val="231F20"/>
                <w:spacing w:val="1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providing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effective</w:t>
            </w:r>
            <w:r w:rsidRPr="00B03DA5">
              <w:rPr>
                <w:color w:val="231F20"/>
                <w:spacing w:val="9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representation</w:t>
            </w:r>
            <w:r w:rsidRPr="00B03DA5">
              <w:rPr>
                <w:color w:val="231F20"/>
                <w:spacing w:val="8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B03DA5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B03DA5">
              <w:rPr>
                <w:color w:val="231F20"/>
                <w:sz w:val="21"/>
              </w:rPr>
              <w:t>their</w:t>
            </w:r>
            <w:r w:rsidRPr="00B03DA5">
              <w:rPr>
                <w:color w:val="231F20"/>
                <w:spacing w:val="5"/>
                <w:sz w:val="21"/>
              </w:rPr>
              <w:t xml:space="preserve"> </w:t>
            </w:r>
            <w:r w:rsidRPr="00B03DA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03DA5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64D44">
              <w:rPr>
                <w:color w:val="231F20"/>
                <w:sz w:val="21"/>
                <w:highlight w:val="yellow"/>
              </w:rPr>
              <w:t>Yes</w:t>
            </w:r>
            <w:r w:rsidRPr="00B03DA5">
              <w:rPr>
                <w:color w:val="231F20"/>
                <w:spacing w:val="50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No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z w:val="21"/>
              </w:rPr>
              <w:t>/</w:t>
            </w:r>
            <w:r w:rsidRPr="00B03DA5">
              <w:rPr>
                <w:color w:val="231F20"/>
                <w:spacing w:val="51"/>
                <w:sz w:val="21"/>
              </w:rPr>
              <w:t xml:space="preserve"> </w:t>
            </w:r>
            <w:r w:rsidRPr="00B03DA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3346C6" w:rsidRDefault="003B010C" w:rsidP="003346C6">
            <w:r w:rsidRPr="003346C6">
              <w:rPr>
                <w:b/>
                <w:bCs/>
              </w:rPr>
              <w:t>Remarks/Recommendations/Notes</w:t>
            </w:r>
            <w:r w:rsidR="00D54894" w:rsidRPr="003346C6">
              <w:t>:</w:t>
            </w:r>
          </w:p>
          <w:p w14:paraId="3CA2DBD2" w14:textId="77777777" w:rsidR="00ED111E" w:rsidRPr="003346C6" w:rsidRDefault="00ED111E" w:rsidP="003346C6"/>
          <w:p w14:paraId="55AE7F4E" w14:textId="77777777" w:rsidR="00753D97" w:rsidRDefault="003346C6" w:rsidP="003346C6">
            <w:r>
              <w:t xml:space="preserve">     </w:t>
            </w:r>
            <w:r w:rsidR="00753D97">
              <w:t>I observed Massey represent 1 client during this morning’s court session:</w:t>
            </w:r>
          </w:p>
          <w:p w14:paraId="2618BA5D" w14:textId="77777777" w:rsidR="00A54FA6" w:rsidRPr="00A54FA6" w:rsidRDefault="00753D97" w:rsidP="00753D97">
            <w:pPr>
              <w:pStyle w:val="ListParagraph"/>
              <w:numPr>
                <w:ilvl w:val="0"/>
                <w:numId w:val="4"/>
              </w:numPr>
              <w:rPr>
                <w:bCs/>
              </w:rPr>
            </w:pPr>
            <w:r w:rsidRPr="00960316">
              <w:rPr>
                <w:u w:val="single"/>
              </w:rPr>
              <w:t>First client</w:t>
            </w:r>
            <w:r>
              <w:t>:</w:t>
            </w:r>
            <w:r w:rsidR="00A54FA6">
              <w:t xml:space="preserve"> </w:t>
            </w:r>
            <w:r w:rsidR="00A54FA6" w:rsidRPr="00960316">
              <w:rPr>
                <w:b/>
                <w:bCs/>
              </w:rPr>
              <w:t>Trial Setting Hearing</w:t>
            </w:r>
            <w:r w:rsidR="00A54FA6">
              <w:t xml:space="preserve">. The client was out of custody and present in person. </w:t>
            </w:r>
          </w:p>
          <w:p w14:paraId="2C11B892" w14:textId="77777777" w:rsidR="00511262" w:rsidRDefault="00BC4A09" w:rsidP="00A54FA6">
            <w:pPr>
              <w:pStyle w:val="ListParagraph"/>
              <w:ind w:left="720"/>
            </w:pPr>
            <w:r>
              <w:t>The hearing was to set a n</w:t>
            </w:r>
            <w:r w:rsidR="0030637F" w:rsidRPr="003346C6">
              <w:t>ew trial date</w:t>
            </w:r>
            <w:r w:rsidR="00C00FEA">
              <w:t xml:space="preserve">. Massey asked that </w:t>
            </w:r>
            <w:r w:rsidR="0030637F" w:rsidRPr="003346C6">
              <w:t>the trial be set</w:t>
            </w:r>
            <w:r w:rsidR="00C00FEA">
              <w:t xml:space="preserve"> out</w:t>
            </w:r>
            <w:r w:rsidR="0030637F" w:rsidRPr="003346C6">
              <w:t xml:space="preserve"> 90 days out or more. </w:t>
            </w:r>
            <w:r w:rsidR="00C00FEA">
              <w:t xml:space="preserve">The </w:t>
            </w:r>
            <w:r w:rsidR="0030637F" w:rsidRPr="003346C6">
              <w:t>State agree</w:t>
            </w:r>
            <w:r w:rsidR="00C00FEA">
              <w:t>d to set it out for 90 day</w:t>
            </w:r>
            <w:r w:rsidR="0030637F" w:rsidRPr="003346C6">
              <w:t xml:space="preserve">s. </w:t>
            </w:r>
            <w:r w:rsidR="00C00FEA">
              <w:t>Massey explained that there is a v</w:t>
            </w:r>
            <w:r w:rsidR="0030637F" w:rsidRPr="003346C6">
              <w:t xml:space="preserve">oluminous </w:t>
            </w:r>
            <w:r w:rsidR="00C00FEA">
              <w:t xml:space="preserve">amount of </w:t>
            </w:r>
            <w:r w:rsidR="0030637F" w:rsidRPr="003346C6">
              <w:t xml:space="preserve">new discovery to review. </w:t>
            </w:r>
            <w:r w:rsidR="00C64C88">
              <w:t>Both sides estimated that the jury t</w:t>
            </w:r>
            <w:r w:rsidR="0030637F" w:rsidRPr="003346C6">
              <w:t xml:space="preserve">rial </w:t>
            </w:r>
            <w:r w:rsidR="00C64C88">
              <w:t xml:space="preserve">will take </w:t>
            </w:r>
            <w:r w:rsidR="0030637F" w:rsidRPr="003346C6">
              <w:t xml:space="preserve">7 days. (Note: the case was previously set and continued by stipulation due to the new discovery). </w:t>
            </w:r>
          </w:p>
          <w:p w14:paraId="31B949DD" w14:textId="77777777" w:rsidR="000D05DD" w:rsidRDefault="00511262" w:rsidP="00A54FA6">
            <w:pPr>
              <w:pStyle w:val="ListParagraph"/>
              <w:ind w:left="720"/>
            </w:pPr>
            <w:r>
              <w:t xml:space="preserve">The court set the trial for </w:t>
            </w:r>
            <w:r w:rsidR="0030637F" w:rsidRPr="003346C6">
              <w:t xml:space="preserve">1/5-13/2026. </w:t>
            </w:r>
            <w:r w:rsidR="003F7B55">
              <w:t xml:space="preserve">The court also set a </w:t>
            </w:r>
            <w:r w:rsidR="0030637F" w:rsidRPr="003346C6">
              <w:t>Pretrial</w:t>
            </w:r>
            <w:r w:rsidR="003F7B55">
              <w:t xml:space="preserve"> Conference for</w:t>
            </w:r>
            <w:r w:rsidR="0030637F" w:rsidRPr="003346C6">
              <w:t xml:space="preserve"> 12/9/2025 at 9:30 a.m. </w:t>
            </w:r>
          </w:p>
          <w:p w14:paraId="081159FB" w14:textId="77777777" w:rsidR="00177258" w:rsidRDefault="000D05DD" w:rsidP="00A54FA6">
            <w:pPr>
              <w:pStyle w:val="ListParagraph"/>
              <w:ind w:left="720"/>
            </w:pPr>
            <w:r>
              <w:t>Massey also asked the court to modify the client’s conditions of release</w:t>
            </w:r>
            <w:r w:rsidR="0008688C">
              <w:t xml:space="preserve"> to release the client from the </w:t>
            </w:r>
            <w:r w:rsidR="0030637F" w:rsidRPr="003346C6">
              <w:t xml:space="preserve">Ankle Monitoring </w:t>
            </w:r>
            <w:r w:rsidR="0008688C">
              <w:t xml:space="preserve">requirement </w:t>
            </w:r>
            <w:r w:rsidR="0030637F" w:rsidRPr="003346C6">
              <w:t xml:space="preserve">due to the expense ($14/day). Alternatively, </w:t>
            </w:r>
            <w:r w:rsidR="0008688C">
              <w:t xml:space="preserve">Massey asked that </w:t>
            </w:r>
            <w:r w:rsidR="007C4E1E">
              <w:t xml:space="preserve">the court </w:t>
            </w:r>
            <w:r w:rsidR="0030637F" w:rsidRPr="003346C6">
              <w:t xml:space="preserve">place the client </w:t>
            </w:r>
            <w:r w:rsidR="007C4E1E">
              <w:t>under the supervisi</w:t>
            </w:r>
            <w:r w:rsidR="0030637F" w:rsidRPr="003346C6">
              <w:t xml:space="preserve">on </w:t>
            </w:r>
            <w:r w:rsidR="007C4E1E">
              <w:t xml:space="preserve">of </w:t>
            </w:r>
            <w:r w:rsidR="0030637F" w:rsidRPr="003346C6">
              <w:t xml:space="preserve">Pretrial Services so that the cost would be lowered for the client due to Pretrial Services’ contract with the monitoring service. </w:t>
            </w:r>
            <w:r w:rsidR="00C813D5">
              <w:t>The c</w:t>
            </w:r>
            <w:r w:rsidR="0030637F" w:rsidRPr="003346C6">
              <w:t>ourt is willing to consider placing the client under Pretrial Services solely for electronically monitoring if it can work</w:t>
            </w:r>
            <w:r w:rsidR="00776B13">
              <w:t xml:space="preserve"> to reduce the fee for the client</w:t>
            </w:r>
            <w:r w:rsidR="0030637F" w:rsidRPr="003346C6">
              <w:t xml:space="preserve">. </w:t>
            </w:r>
            <w:r w:rsidR="00776B13">
              <w:t xml:space="preserve">Massey </w:t>
            </w:r>
            <w:r w:rsidR="0030637F" w:rsidRPr="003346C6">
              <w:t>and P</w:t>
            </w:r>
            <w:r w:rsidR="00776B13">
              <w:t xml:space="preserve">retrial </w:t>
            </w:r>
            <w:r w:rsidR="0030637F" w:rsidRPr="003346C6">
              <w:t>S</w:t>
            </w:r>
            <w:r w:rsidR="00776B13">
              <w:t>ervices</w:t>
            </w:r>
            <w:r w:rsidR="0030637F" w:rsidRPr="003346C6">
              <w:t xml:space="preserve"> will see if they can work something out. But the full cost is to be borne by </w:t>
            </w:r>
            <w:r w:rsidR="00177258">
              <w:t xml:space="preserve">the </w:t>
            </w:r>
            <w:r w:rsidR="0030637F" w:rsidRPr="003346C6">
              <w:t>client not P</w:t>
            </w:r>
            <w:r w:rsidR="00177258">
              <w:t xml:space="preserve">retrial </w:t>
            </w:r>
            <w:r w:rsidR="0030637F" w:rsidRPr="003346C6">
              <w:t>S</w:t>
            </w:r>
            <w:r w:rsidR="00177258">
              <w:t>ervices</w:t>
            </w:r>
          </w:p>
          <w:p w14:paraId="002DEFBC" w14:textId="77777777" w:rsidR="00177258" w:rsidRDefault="00177258" w:rsidP="00A54FA6">
            <w:pPr>
              <w:pStyle w:val="ListParagraph"/>
              <w:ind w:left="720"/>
            </w:pPr>
          </w:p>
          <w:p w14:paraId="670BD9D6" w14:textId="77777777" w:rsidR="00177258" w:rsidRDefault="00177258" w:rsidP="00A54FA6">
            <w:pPr>
              <w:pStyle w:val="ListParagraph"/>
              <w:ind w:left="720"/>
            </w:pPr>
          </w:p>
          <w:p w14:paraId="27CBD336" w14:textId="7D52A834" w:rsidR="00ED111E" w:rsidRPr="00753D97" w:rsidRDefault="0030637F" w:rsidP="00A54FA6">
            <w:pPr>
              <w:pStyle w:val="ListParagraph"/>
              <w:ind w:left="720"/>
              <w:rPr>
                <w:bCs/>
              </w:rPr>
            </w:pPr>
            <w:r w:rsidRPr="003346C6">
              <w:t>.</w:t>
            </w: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4755132"/>
    <w:multiLevelType w:val="hybridMultilevel"/>
    <w:tmpl w:val="436E52A0"/>
    <w:lvl w:ilvl="0" w:tplc="0D442FA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68FD1291"/>
    <w:multiLevelType w:val="hybridMultilevel"/>
    <w:tmpl w:val="20B06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872763136">
    <w:abstractNumId w:val="1"/>
  </w:num>
  <w:num w:numId="4" w16cid:durableId="126123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861FC"/>
    <w:rsid w:val="0008688C"/>
    <w:rsid w:val="000A4F2B"/>
    <w:rsid w:val="000B00AC"/>
    <w:rsid w:val="000B1FDF"/>
    <w:rsid w:val="000B66FF"/>
    <w:rsid w:val="000C771F"/>
    <w:rsid w:val="000D05DD"/>
    <w:rsid w:val="000E6014"/>
    <w:rsid w:val="000F37F2"/>
    <w:rsid w:val="001305EC"/>
    <w:rsid w:val="001562BF"/>
    <w:rsid w:val="001628B1"/>
    <w:rsid w:val="00162F2C"/>
    <w:rsid w:val="00167EE2"/>
    <w:rsid w:val="00177258"/>
    <w:rsid w:val="001C68EE"/>
    <w:rsid w:val="001E4C16"/>
    <w:rsid w:val="0022184F"/>
    <w:rsid w:val="00230146"/>
    <w:rsid w:val="0025077E"/>
    <w:rsid w:val="002608B8"/>
    <w:rsid w:val="0027597B"/>
    <w:rsid w:val="00291D3F"/>
    <w:rsid w:val="002A452E"/>
    <w:rsid w:val="002F30D2"/>
    <w:rsid w:val="0030637F"/>
    <w:rsid w:val="00332AA5"/>
    <w:rsid w:val="003346C6"/>
    <w:rsid w:val="00347651"/>
    <w:rsid w:val="00354E8C"/>
    <w:rsid w:val="00372966"/>
    <w:rsid w:val="003737E1"/>
    <w:rsid w:val="00382160"/>
    <w:rsid w:val="003A1A2F"/>
    <w:rsid w:val="003A61FE"/>
    <w:rsid w:val="003B010C"/>
    <w:rsid w:val="003B4B6C"/>
    <w:rsid w:val="003B5049"/>
    <w:rsid w:val="003D3BCE"/>
    <w:rsid w:val="003E1670"/>
    <w:rsid w:val="003F1FDC"/>
    <w:rsid w:val="003F7B55"/>
    <w:rsid w:val="00402BC4"/>
    <w:rsid w:val="00431078"/>
    <w:rsid w:val="00436C1D"/>
    <w:rsid w:val="00446CE9"/>
    <w:rsid w:val="00464D44"/>
    <w:rsid w:val="00481089"/>
    <w:rsid w:val="00496106"/>
    <w:rsid w:val="0049612C"/>
    <w:rsid w:val="004A4D55"/>
    <w:rsid w:val="004B241C"/>
    <w:rsid w:val="00511262"/>
    <w:rsid w:val="005439B8"/>
    <w:rsid w:val="00552654"/>
    <w:rsid w:val="00554464"/>
    <w:rsid w:val="00566083"/>
    <w:rsid w:val="005B04EC"/>
    <w:rsid w:val="005E6DB7"/>
    <w:rsid w:val="005E7B10"/>
    <w:rsid w:val="00602BA9"/>
    <w:rsid w:val="00641F31"/>
    <w:rsid w:val="00644B99"/>
    <w:rsid w:val="0066578A"/>
    <w:rsid w:val="00671E87"/>
    <w:rsid w:val="00695340"/>
    <w:rsid w:val="006A23BE"/>
    <w:rsid w:val="006B1F52"/>
    <w:rsid w:val="006B2F02"/>
    <w:rsid w:val="006F7345"/>
    <w:rsid w:val="00723B2F"/>
    <w:rsid w:val="00743B27"/>
    <w:rsid w:val="00753D97"/>
    <w:rsid w:val="00776B13"/>
    <w:rsid w:val="00792811"/>
    <w:rsid w:val="007B75CA"/>
    <w:rsid w:val="007C4E1E"/>
    <w:rsid w:val="007F0B66"/>
    <w:rsid w:val="007F6CC1"/>
    <w:rsid w:val="00813372"/>
    <w:rsid w:val="00821CFE"/>
    <w:rsid w:val="008524A4"/>
    <w:rsid w:val="00867B0F"/>
    <w:rsid w:val="008833C5"/>
    <w:rsid w:val="0089169D"/>
    <w:rsid w:val="008972C6"/>
    <w:rsid w:val="008A3969"/>
    <w:rsid w:val="008B270D"/>
    <w:rsid w:val="00917B22"/>
    <w:rsid w:val="00930EA9"/>
    <w:rsid w:val="009438E1"/>
    <w:rsid w:val="009446A9"/>
    <w:rsid w:val="00947D18"/>
    <w:rsid w:val="00950551"/>
    <w:rsid w:val="009569DD"/>
    <w:rsid w:val="00960316"/>
    <w:rsid w:val="00961119"/>
    <w:rsid w:val="009928D6"/>
    <w:rsid w:val="009B6950"/>
    <w:rsid w:val="009C16EF"/>
    <w:rsid w:val="009C70ED"/>
    <w:rsid w:val="009D122A"/>
    <w:rsid w:val="00A12E33"/>
    <w:rsid w:val="00A54FA6"/>
    <w:rsid w:val="00A56B81"/>
    <w:rsid w:val="00A73DAE"/>
    <w:rsid w:val="00A862BA"/>
    <w:rsid w:val="00A8637F"/>
    <w:rsid w:val="00A978E4"/>
    <w:rsid w:val="00AB19B5"/>
    <w:rsid w:val="00B03DA5"/>
    <w:rsid w:val="00B3085F"/>
    <w:rsid w:val="00B40071"/>
    <w:rsid w:val="00B41FCA"/>
    <w:rsid w:val="00B6197C"/>
    <w:rsid w:val="00B6420B"/>
    <w:rsid w:val="00BA5474"/>
    <w:rsid w:val="00BC4A09"/>
    <w:rsid w:val="00BD72D8"/>
    <w:rsid w:val="00C00FEA"/>
    <w:rsid w:val="00C06FEA"/>
    <w:rsid w:val="00C24E55"/>
    <w:rsid w:val="00C2564B"/>
    <w:rsid w:val="00C32990"/>
    <w:rsid w:val="00C46763"/>
    <w:rsid w:val="00C64C88"/>
    <w:rsid w:val="00C73CBC"/>
    <w:rsid w:val="00C813D5"/>
    <w:rsid w:val="00C9265C"/>
    <w:rsid w:val="00CA3B4E"/>
    <w:rsid w:val="00CB1799"/>
    <w:rsid w:val="00CB3BA5"/>
    <w:rsid w:val="00CC14E0"/>
    <w:rsid w:val="00CC49C4"/>
    <w:rsid w:val="00D0636F"/>
    <w:rsid w:val="00D12D45"/>
    <w:rsid w:val="00D17299"/>
    <w:rsid w:val="00D54894"/>
    <w:rsid w:val="00D66A0F"/>
    <w:rsid w:val="00D724D5"/>
    <w:rsid w:val="00D7404F"/>
    <w:rsid w:val="00DA15AB"/>
    <w:rsid w:val="00DA2B60"/>
    <w:rsid w:val="00DA3A23"/>
    <w:rsid w:val="00DD5F67"/>
    <w:rsid w:val="00DE0EE6"/>
    <w:rsid w:val="00E015DB"/>
    <w:rsid w:val="00E046A6"/>
    <w:rsid w:val="00E04851"/>
    <w:rsid w:val="00E155A1"/>
    <w:rsid w:val="00E31535"/>
    <w:rsid w:val="00E4071E"/>
    <w:rsid w:val="00E57505"/>
    <w:rsid w:val="00E5795A"/>
    <w:rsid w:val="00EB63A2"/>
    <w:rsid w:val="00ED111E"/>
    <w:rsid w:val="00ED6941"/>
    <w:rsid w:val="00EE01AA"/>
    <w:rsid w:val="00EE23DA"/>
    <w:rsid w:val="00EE5E9B"/>
    <w:rsid w:val="00EF275B"/>
    <w:rsid w:val="00EF4ADD"/>
    <w:rsid w:val="00F00E0C"/>
    <w:rsid w:val="00F33D21"/>
    <w:rsid w:val="00F36D7D"/>
    <w:rsid w:val="00F57407"/>
    <w:rsid w:val="00F70DDF"/>
    <w:rsid w:val="00F80F1A"/>
    <w:rsid w:val="00F93549"/>
    <w:rsid w:val="00FC4FFA"/>
    <w:rsid w:val="00FD5090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592</Words>
  <Characters>3117</Characters>
  <Application>Microsoft Office Word</Application>
  <DocSecurity>0</DocSecurity>
  <Lines>141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23</cp:revision>
  <cp:lastPrinted>2025-01-08T18:10:00Z</cp:lastPrinted>
  <dcterms:created xsi:type="dcterms:W3CDTF">2025-10-02T04:23:00Z</dcterms:created>
  <dcterms:modified xsi:type="dcterms:W3CDTF">2025-10-03T19:43:00Z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